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2：</w:t>
      </w:r>
    </w:p>
    <w:p>
      <w:pPr>
        <w:spacing w:before="312" w:beforeLines="100"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</w:t>
      </w:r>
      <w:r>
        <w:rPr>
          <w:rFonts w:ascii="方正小标宋简体" w:eastAsia="方正小标宋简体"/>
          <w:sz w:val="44"/>
          <w:szCs w:val="44"/>
        </w:rPr>
        <w:t>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年度全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省</w:t>
      </w:r>
      <w:r>
        <w:rPr>
          <w:rFonts w:hint="eastAsia" w:ascii="方正小标宋简体" w:eastAsia="方正小标宋简体"/>
          <w:sz w:val="44"/>
          <w:szCs w:val="44"/>
        </w:rPr>
        <w:t>道路运输安全行车百万公里驾驶员劳动竞赛活动微信公众号</w:t>
      </w:r>
    </w:p>
    <w:p>
      <w:pPr>
        <w:tabs>
          <w:tab w:val="center" w:pos="4153"/>
        </w:tabs>
        <w:spacing w:line="580" w:lineRule="exact"/>
        <w:rPr>
          <w:rFonts w:ascii="方正小标宋简体" w:eastAsia="方正小标宋简体"/>
          <w:sz w:val="36"/>
          <w:szCs w:val="36"/>
        </w:rPr>
      </w:pPr>
    </w:p>
    <w:bookmarkEnd w:id="0"/>
    <w:p>
      <w:pPr>
        <w:tabs>
          <w:tab w:val="center" w:pos="4153"/>
        </w:tabs>
        <w:spacing w:line="58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请搜索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辽宁省道路运输协会</w:t>
      </w:r>
      <w:r>
        <w:rPr>
          <w:rFonts w:hint="eastAsia" w:ascii="仿宋_GB2312" w:hAnsi="仿宋_GB2312" w:eastAsia="仿宋_GB2312" w:cs="仿宋_GB2312"/>
          <w:sz w:val="30"/>
          <w:szCs w:val="30"/>
        </w:rPr>
        <w:t>或扫描以下二维码添加活动微信公众号。</w:t>
      </w: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728345</wp:posOffset>
            </wp:positionH>
            <wp:positionV relativeFrom="paragraph">
              <wp:posOffset>38100</wp:posOffset>
            </wp:positionV>
            <wp:extent cx="3866515" cy="3866515"/>
            <wp:effectExtent l="0" t="0" r="635" b="635"/>
            <wp:wrapNone/>
            <wp:docPr id="2" name="图片 2" descr="553bab57daab98e56e35ff70ae3f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53bab57daab98e56e35ff70ae3f0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66515" cy="3866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tabs>
          <w:tab w:val="center" w:pos="4153"/>
        </w:tabs>
        <w:spacing w:line="580" w:lineRule="exact"/>
        <w:rPr>
          <w:rFonts w:ascii="仿宋" w:hAnsi="仿宋" w:eastAsia="仿宋"/>
          <w:sz w:val="30"/>
          <w:szCs w:val="30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highlight w:val="none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ODlhNzA1YjJmZTFkYTMwYmRiOTdlNjM3MDI1NDEifQ=="/>
  </w:docVars>
  <w:rsids>
    <w:rsidRoot w:val="4D1277E5"/>
    <w:rsid w:val="4D12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2023-08-22T08:28:00Z</dcterms:created>
  <dc:creator>sunny</dc:creator>
  <cp:lastModifiedBy>sunny</cp:lastModifiedBy>
  <dcterms:modified xsi:type="dcterms:W3CDTF">2023-08-22T08:29:11Z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B0EEBA5ED77549C18865101E472F0046_11</vt:lpwstr>
  </property>
</Properties>
</file>